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Giovanna Nicolini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Infanzia “Peter Pan”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Antincendio ed Emergenze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Antincendio ed Emergenze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“Peter Pan”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